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A94" w:rsidRPr="001F39B9" w:rsidRDefault="00845A94" w:rsidP="00845A94">
      <w:pPr>
        <w:widowControl w:val="0"/>
        <w:adjustRightInd w:val="0"/>
        <w:jc w:val="right"/>
        <w:rPr>
          <w:sz w:val="30"/>
          <w:szCs w:val="30"/>
          <w:lang w:val="ru-RU"/>
        </w:rPr>
      </w:pPr>
      <w:r w:rsidRPr="001F39B9">
        <w:rPr>
          <w:sz w:val="30"/>
          <w:szCs w:val="30"/>
        </w:rPr>
        <w:t>Приложение 1</w:t>
      </w:r>
      <w:r w:rsidRPr="001F39B9">
        <w:rPr>
          <w:sz w:val="30"/>
          <w:szCs w:val="30"/>
          <w:lang w:val="ru-RU"/>
        </w:rPr>
        <w:t>0</w:t>
      </w:r>
    </w:p>
    <w:tbl>
      <w:tblPr>
        <w:tblpPr w:leftFromText="180" w:rightFromText="180" w:horzAnchor="margin" w:tblpY="414"/>
        <w:tblW w:w="0" w:type="auto"/>
        <w:tblLook w:val="0000" w:firstRow="0" w:lastRow="0" w:firstColumn="0" w:lastColumn="0" w:noHBand="0" w:noVBand="0"/>
      </w:tblPr>
      <w:tblGrid>
        <w:gridCol w:w="5457"/>
        <w:gridCol w:w="3846"/>
      </w:tblGrid>
      <w:tr w:rsidR="004A0ED6" w:rsidRPr="001F39B9" w:rsidTr="002F0771">
        <w:trPr>
          <w:trHeight w:val="2836"/>
        </w:trPr>
        <w:tc>
          <w:tcPr>
            <w:tcW w:w="5457" w:type="dxa"/>
          </w:tcPr>
          <w:p w:rsidR="004A0ED6" w:rsidRPr="001F39B9" w:rsidRDefault="004A0ED6" w:rsidP="00A030C1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846" w:type="dxa"/>
          </w:tcPr>
          <w:p w:rsidR="004A0ED6" w:rsidRPr="001F39B9" w:rsidRDefault="004A0ED6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C83ADB" w:rsidRPr="00F948CC" w:rsidRDefault="00C83ADB" w:rsidP="00C83ADB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УТВЕРЖДЕНО </w:t>
            </w:r>
          </w:p>
          <w:p w:rsidR="00C83ADB" w:rsidRDefault="00C83ADB" w:rsidP="00C83ADB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Директор </w:t>
            </w:r>
            <w:r w:rsidRPr="00F948CC">
              <w:rPr>
                <w:sz w:val="30"/>
                <w:szCs w:val="30"/>
              </w:rPr>
              <w:t>государственного учреждения образования «Валевский учебно-педагогический комплекс детский сад-средняя школа»</w:t>
            </w:r>
          </w:p>
          <w:p w:rsidR="00C83ADB" w:rsidRPr="00F948CC" w:rsidRDefault="00C83ADB" w:rsidP="00C83ADB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</w:t>
            </w:r>
            <w:r w:rsidRPr="00F948CC">
              <w:rPr>
                <w:sz w:val="30"/>
                <w:szCs w:val="30"/>
                <w:lang w:val="be-BY"/>
              </w:rPr>
              <w:t>И.М.Скобля</w:t>
            </w:r>
          </w:p>
          <w:p w:rsidR="00C83ADB" w:rsidRPr="00F948CC" w:rsidRDefault="00C83ADB" w:rsidP="00C83ADB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19.05.</w:t>
            </w:r>
            <w:r w:rsidRPr="00F948CC">
              <w:rPr>
                <w:sz w:val="30"/>
                <w:szCs w:val="30"/>
              </w:rPr>
              <w:t xml:space="preserve"> 2016 Приказ № </w:t>
            </w:r>
            <w:r>
              <w:rPr>
                <w:sz w:val="30"/>
                <w:szCs w:val="30"/>
              </w:rPr>
              <w:t>102а</w:t>
            </w:r>
          </w:p>
          <w:p w:rsidR="004A0ED6" w:rsidRPr="001F39B9" w:rsidRDefault="004A0ED6" w:rsidP="00A030C1">
            <w:pPr>
              <w:spacing w:line="280" w:lineRule="exact"/>
              <w:rPr>
                <w:sz w:val="30"/>
                <w:szCs w:val="30"/>
              </w:rPr>
            </w:pPr>
            <w:r w:rsidRPr="001F39B9">
              <w:rPr>
                <w:sz w:val="30"/>
                <w:szCs w:val="30"/>
              </w:rPr>
              <w:t xml:space="preserve">                      </w:t>
            </w:r>
          </w:p>
          <w:p w:rsidR="004A0ED6" w:rsidRPr="001F39B9" w:rsidRDefault="004A0ED6" w:rsidP="00A030C1">
            <w:pPr>
              <w:spacing w:line="280" w:lineRule="exact"/>
              <w:rPr>
                <w:sz w:val="30"/>
                <w:szCs w:val="30"/>
              </w:rPr>
            </w:pPr>
          </w:p>
        </w:tc>
      </w:tr>
    </w:tbl>
    <w:p w:rsidR="00845A94" w:rsidRPr="001F39B9" w:rsidRDefault="001F39B9" w:rsidP="002F0771">
      <w:pPr>
        <w:pStyle w:val="20"/>
        <w:shd w:val="clear" w:color="auto" w:fill="auto"/>
        <w:spacing w:after="0" w:line="240" w:lineRule="auto"/>
        <w:ind w:right="40"/>
        <w:rPr>
          <w:rStyle w:val="2135pt1pt"/>
          <w:rFonts w:ascii="Times New Roman" w:hAnsi="Times New Roman" w:cs="Times New Roman"/>
          <w:b/>
          <w:sz w:val="30"/>
          <w:szCs w:val="30"/>
        </w:rPr>
      </w:pPr>
      <w:r w:rsidRPr="001F39B9">
        <w:rPr>
          <w:rStyle w:val="2135pt1pt"/>
          <w:rFonts w:ascii="Times New Roman" w:hAnsi="Times New Roman" w:cs="Times New Roman"/>
          <w:b/>
          <w:sz w:val="30"/>
          <w:szCs w:val="30"/>
        </w:rPr>
        <w:t>ПЕРЕЧЕНЬ</w:t>
      </w:r>
    </w:p>
    <w:p w:rsidR="00845A94" w:rsidRPr="001F39B9" w:rsidRDefault="001F39B9" w:rsidP="00845A94">
      <w:pPr>
        <w:pStyle w:val="20"/>
        <w:shd w:val="clear" w:color="auto" w:fill="auto"/>
        <w:spacing w:after="0" w:line="240" w:lineRule="auto"/>
        <w:ind w:right="40"/>
        <w:rPr>
          <w:rFonts w:ascii="Times New Roman" w:hAnsi="Times New Roman" w:cs="Times New Roman"/>
          <w:color w:val="000000"/>
          <w:sz w:val="30"/>
          <w:szCs w:val="30"/>
        </w:rPr>
      </w:pPr>
      <w:r w:rsidRPr="001F39B9">
        <w:rPr>
          <w:rStyle w:val="2135pt1pt"/>
          <w:rFonts w:ascii="Times New Roman" w:hAnsi="Times New Roman" w:cs="Times New Roman"/>
          <w:b/>
          <w:sz w:val="30"/>
          <w:szCs w:val="30"/>
        </w:rPr>
        <w:t xml:space="preserve"> </w:t>
      </w:r>
      <w:r w:rsidRPr="001F39B9">
        <w:rPr>
          <w:rFonts w:ascii="Times New Roman" w:hAnsi="Times New Roman" w:cs="Times New Roman"/>
          <w:color w:val="000000"/>
          <w:sz w:val="30"/>
          <w:szCs w:val="30"/>
        </w:rPr>
        <w:t xml:space="preserve">ПОМЕЩЕНИЙ, КОТОРЫЕ ОСНАЩАЮТСЯ </w:t>
      </w:r>
    </w:p>
    <w:p w:rsidR="00845A94" w:rsidRPr="001F39B9" w:rsidRDefault="001F39B9" w:rsidP="001F39B9">
      <w:pPr>
        <w:pStyle w:val="20"/>
        <w:shd w:val="clear" w:color="auto" w:fill="auto"/>
        <w:spacing w:after="0" w:line="240" w:lineRule="auto"/>
        <w:ind w:right="40"/>
        <w:rPr>
          <w:rFonts w:ascii="Times New Roman" w:hAnsi="Times New Roman" w:cs="Times New Roman"/>
          <w:color w:val="000000"/>
          <w:sz w:val="30"/>
          <w:szCs w:val="30"/>
        </w:rPr>
      </w:pPr>
      <w:r w:rsidRPr="001F39B9">
        <w:rPr>
          <w:rFonts w:ascii="Times New Roman" w:hAnsi="Times New Roman" w:cs="Times New Roman"/>
          <w:color w:val="000000"/>
          <w:sz w:val="30"/>
          <w:szCs w:val="30"/>
        </w:rPr>
        <w:t>АПТЕЧКАМИ ПЕРВОЙ ПОМОЩИ</w:t>
      </w:r>
    </w:p>
    <w:p w:rsidR="00845A94" w:rsidRPr="001F39B9" w:rsidRDefault="00845A94" w:rsidP="002F0771">
      <w:pPr>
        <w:pStyle w:val="1"/>
        <w:shd w:val="clear" w:color="auto" w:fill="auto"/>
        <w:spacing w:before="0" w:after="0"/>
        <w:ind w:right="80" w:firstLine="3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1F39B9">
        <w:rPr>
          <w:rFonts w:ascii="Times New Roman" w:hAnsi="Times New Roman" w:cs="Times New Roman"/>
          <w:color w:val="000000"/>
          <w:sz w:val="30"/>
          <w:szCs w:val="30"/>
        </w:rPr>
        <w:t>Основание:</w:t>
      </w:r>
      <w:r w:rsidR="002F0771">
        <w:rPr>
          <w:rFonts w:ascii="Times New Roman" w:hAnsi="Times New Roman" w:cs="Times New Roman"/>
          <w:color w:val="000000"/>
          <w:sz w:val="30"/>
          <w:szCs w:val="30"/>
        </w:rPr>
        <w:t xml:space="preserve"> Ст. </w:t>
      </w:r>
      <w:proofErr w:type="gramStart"/>
      <w:r w:rsidR="002F0771">
        <w:rPr>
          <w:rFonts w:ascii="Times New Roman" w:hAnsi="Times New Roman" w:cs="Times New Roman"/>
          <w:color w:val="000000"/>
          <w:sz w:val="30"/>
          <w:szCs w:val="30"/>
        </w:rPr>
        <w:t xml:space="preserve">10 </w:t>
      </w:r>
      <w:r w:rsidRPr="001F39B9">
        <w:rPr>
          <w:rFonts w:ascii="Times New Roman" w:hAnsi="Times New Roman" w:cs="Times New Roman"/>
          <w:color w:val="000000"/>
          <w:sz w:val="30"/>
          <w:szCs w:val="30"/>
        </w:rPr>
        <w:t xml:space="preserve"> Закон</w:t>
      </w:r>
      <w:r w:rsidR="002F0771">
        <w:rPr>
          <w:rFonts w:ascii="Times New Roman" w:hAnsi="Times New Roman" w:cs="Times New Roman"/>
          <w:color w:val="000000"/>
          <w:sz w:val="30"/>
          <w:szCs w:val="30"/>
        </w:rPr>
        <w:t>а</w:t>
      </w:r>
      <w:proofErr w:type="gramEnd"/>
      <w:r w:rsidRPr="001F39B9">
        <w:rPr>
          <w:rFonts w:ascii="Times New Roman" w:hAnsi="Times New Roman" w:cs="Times New Roman"/>
          <w:color w:val="000000"/>
          <w:sz w:val="30"/>
          <w:szCs w:val="30"/>
        </w:rPr>
        <w:t xml:space="preserve"> Республики Беларусь «Об ох</w:t>
      </w:r>
      <w:r w:rsidR="002F0771">
        <w:rPr>
          <w:rFonts w:ascii="Times New Roman" w:hAnsi="Times New Roman" w:cs="Times New Roman"/>
          <w:color w:val="000000"/>
          <w:sz w:val="30"/>
          <w:szCs w:val="30"/>
        </w:rPr>
        <w:t>ране труда» 23.06.2008 № 356-3 в редакции от 12.07.2013 № 61-3</w:t>
      </w:r>
      <w:r w:rsidRPr="001F39B9">
        <w:rPr>
          <w:rFonts w:ascii="Times New Roman" w:hAnsi="Times New Roman" w:cs="Times New Roman"/>
          <w:color w:val="000000"/>
          <w:sz w:val="30"/>
          <w:szCs w:val="30"/>
        </w:rPr>
        <w:t>, ст. 30,</w:t>
      </w:r>
      <w:r w:rsidR="002F0771">
        <w:rPr>
          <w:rFonts w:ascii="Times New Roman" w:hAnsi="Times New Roman" w:cs="Times New Roman"/>
          <w:color w:val="000000"/>
          <w:sz w:val="30"/>
          <w:szCs w:val="30"/>
        </w:rPr>
        <w:t xml:space="preserve"> приложение 2 постановления</w:t>
      </w:r>
      <w:r w:rsidRPr="001F39B9">
        <w:rPr>
          <w:rFonts w:ascii="Times New Roman" w:hAnsi="Times New Roman" w:cs="Times New Roman"/>
          <w:color w:val="000000"/>
          <w:sz w:val="30"/>
          <w:szCs w:val="30"/>
        </w:rPr>
        <w:t xml:space="preserve"> Министерства здравоохранения Республики Беларусь 04.12.2014 № 80 «Об установлении перечней аптечек первой помощи, аптечек скорой медицинской помощи, вложений, входящих в эти аптечки, и определения порядка их комплектации»</w:t>
      </w:r>
    </w:p>
    <w:p w:rsidR="00845A94" w:rsidRPr="001F39B9" w:rsidRDefault="00845A94" w:rsidP="00845A94">
      <w:pPr>
        <w:pStyle w:val="1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319" w:lineRule="exact"/>
        <w:ind w:left="284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1F39B9">
        <w:rPr>
          <w:rFonts w:ascii="Times New Roman" w:hAnsi="Times New Roman" w:cs="Times New Roman"/>
          <w:color w:val="000000"/>
          <w:sz w:val="30"/>
          <w:szCs w:val="30"/>
        </w:rPr>
        <w:t>Кабинет химии</w:t>
      </w:r>
    </w:p>
    <w:p w:rsidR="00845A94" w:rsidRPr="001F39B9" w:rsidRDefault="00845A94" w:rsidP="00845A94">
      <w:pPr>
        <w:pStyle w:val="1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319" w:lineRule="exact"/>
        <w:ind w:left="284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1F39B9">
        <w:rPr>
          <w:rFonts w:ascii="Times New Roman" w:hAnsi="Times New Roman" w:cs="Times New Roman"/>
          <w:color w:val="000000"/>
          <w:sz w:val="30"/>
          <w:szCs w:val="30"/>
        </w:rPr>
        <w:t>Кабинет физики</w:t>
      </w:r>
    </w:p>
    <w:p w:rsidR="00845A94" w:rsidRPr="001F39B9" w:rsidRDefault="00845A94" w:rsidP="00845A94">
      <w:pPr>
        <w:pStyle w:val="1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319" w:lineRule="exact"/>
        <w:ind w:left="284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1F39B9">
        <w:rPr>
          <w:rFonts w:ascii="Times New Roman" w:hAnsi="Times New Roman" w:cs="Times New Roman"/>
          <w:color w:val="000000"/>
          <w:sz w:val="30"/>
          <w:szCs w:val="30"/>
        </w:rPr>
        <w:t>Кабинет информатики</w:t>
      </w:r>
    </w:p>
    <w:p w:rsidR="00845A94" w:rsidRPr="001F39B9" w:rsidRDefault="00845A94" w:rsidP="00845A94">
      <w:pPr>
        <w:pStyle w:val="1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319" w:lineRule="exact"/>
        <w:ind w:left="284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1F39B9">
        <w:rPr>
          <w:rFonts w:ascii="Times New Roman" w:hAnsi="Times New Roman" w:cs="Times New Roman"/>
          <w:color w:val="000000"/>
          <w:sz w:val="30"/>
          <w:szCs w:val="30"/>
        </w:rPr>
        <w:t>Кабинет биологии</w:t>
      </w:r>
    </w:p>
    <w:p w:rsidR="00845A94" w:rsidRPr="001F39B9" w:rsidRDefault="00845A94" w:rsidP="00845A94">
      <w:pPr>
        <w:pStyle w:val="1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319" w:lineRule="exact"/>
        <w:ind w:left="284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1F39B9">
        <w:rPr>
          <w:rFonts w:ascii="Times New Roman" w:hAnsi="Times New Roman" w:cs="Times New Roman"/>
          <w:color w:val="000000"/>
          <w:sz w:val="30"/>
          <w:szCs w:val="30"/>
        </w:rPr>
        <w:t>Спортивный зал</w:t>
      </w:r>
    </w:p>
    <w:p w:rsidR="00845A94" w:rsidRPr="001F39B9" w:rsidRDefault="00845A94" w:rsidP="001F39B9">
      <w:pPr>
        <w:pStyle w:val="1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319" w:lineRule="exact"/>
        <w:ind w:left="284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1F39B9">
        <w:rPr>
          <w:rFonts w:ascii="Times New Roman" w:hAnsi="Times New Roman" w:cs="Times New Roman"/>
          <w:color w:val="000000"/>
          <w:sz w:val="30"/>
          <w:szCs w:val="30"/>
        </w:rPr>
        <w:t>Пищеблок</w:t>
      </w:r>
    </w:p>
    <w:p w:rsidR="00845A94" w:rsidRPr="001F39B9" w:rsidRDefault="00845A94" w:rsidP="00845A94">
      <w:pPr>
        <w:pStyle w:val="1"/>
        <w:shd w:val="clear" w:color="auto" w:fill="auto"/>
        <w:spacing w:before="0" w:after="0" w:line="270" w:lineRule="exact"/>
        <w:ind w:left="20" w:firstLine="547"/>
        <w:jc w:val="both"/>
        <w:rPr>
          <w:rFonts w:ascii="Times New Roman" w:hAnsi="Times New Roman" w:cs="Times New Roman"/>
          <w:sz w:val="30"/>
          <w:szCs w:val="30"/>
        </w:rPr>
      </w:pPr>
      <w:r w:rsidRPr="001F39B9">
        <w:rPr>
          <w:rFonts w:ascii="Times New Roman" w:hAnsi="Times New Roman" w:cs="Times New Roman"/>
          <w:color w:val="000000"/>
          <w:sz w:val="30"/>
          <w:szCs w:val="30"/>
        </w:rPr>
        <w:t xml:space="preserve">Примечание. </w:t>
      </w:r>
    </w:p>
    <w:p w:rsidR="00845A94" w:rsidRPr="001F39B9" w:rsidRDefault="00845A94" w:rsidP="00845A94">
      <w:pPr>
        <w:pStyle w:val="1"/>
        <w:shd w:val="clear" w:color="auto" w:fill="auto"/>
        <w:spacing w:before="0" w:after="0" w:line="334" w:lineRule="exact"/>
        <w:ind w:left="20" w:right="80" w:firstLine="547"/>
        <w:jc w:val="both"/>
        <w:rPr>
          <w:rFonts w:ascii="Times New Roman" w:hAnsi="Times New Roman" w:cs="Times New Roman"/>
          <w:sz w:val="30"/>
          <w:szCs w:val="30"/>
        </w:rPr>
      </w:pPr>
      <w:r w:rsidRPr="001F39B9">
        <w:rPr>
          <w:rFonts w:ascii="Times New Roman" w:hAnsi="Times New Roman" w:cs="Times New Roman"/>
          <w:color w:val="000000"/>
          <w:sz w:val="30"/>
          <w:szCs w:val="30"/>
        </w:rPr>
        <w:t>«Состав вложений в аптечки первой помощи устанавливается нанимателями локальными распорядительными документами, исходя из фактической потребности и специфики работы». Разъяснение Министерства здравоохранения Республики Беларусь № 02-3-06/738-365 от 30.06.2015.</w:t>
      </w:r>
    </w:p>
    <w:p w:rsidR="001F39B9" w:rsidRPr="001F39B9" w:rsidRDefault="00845A94" w:rsidP="001F39B9">
      <w:pPr>
        <w:pStyle w:val="1"/>
        <w:shd w:val="clear" w:color="auto" w:fill="auto"/>
        <w:spacing w:before="0" w:after="0" w:line="346" w:lineRule="exact"/>
        <w:ind w:left="20" w:right="80" w:firstLine="547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1F39B9">
        <w:rPr>
          <w:rFonts w:ascii="Times New Roman" w:hAnsi="Times New Roman" w:cs="Times New Roman"/>
          <w:color w:val="000000"/>
          <w:sz w:val="30"/>
          <w:szCs w:val="30"/>
        </w:rPr>
        <w:t>Локальный распорядительный документ - приказ руководителя, согласованный с профсоюзом, определяющий перечень вложений в аптечку первой помощи для конкретных помещений.</w:t>
      </w:r>
    </w:p>
    <w:p w:rsidR="00E363E3" w:rsidRDefault="00E363E3" w:rsidP="00E363E3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СОГЛАСОВАНО</w:t>
      </w:r>
    </w:p>
    <w:p w:rsidR="00E363E3" w:rsidRDefault="00E363E3" w:rsidP="00E363E3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Профсоюзный комитет</w:t>
      </w:r>
    </w:p>
    <w:p w:rsidR="00E363E3" w:rsidRDefault="00E363E3" w:rsidP="00E363E3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Первичной</w:t>
      </w:r>
      <w:r>
        <w:rPr>
          <w:sz w:val="30"/>
          <w:szCs w:val="30"/>
          <w:lang w:val="be-BY"/>
        </w:rPr>
        <w:t xml:space="preserve"> </w:t>
      </w:r>
      <w:r>
        <w:rPr>
          <w:sz w:val="30"/>
          <w:szCs w:val="30"/>
        </w:rPr>
        <w:t>профсоюзной организации</w:t>
      </w:r>
    </w:p>
    <w:p w:rsidR="00E363E3" w:rsidRDefault="00E363E3" w:rsidP="00E363E3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государственного учреждения</w:t>
      </w:r>
    </w:p>
    <w:p w:rsidR="00E363E3" w:rsidRDefault="00E363E3" w:rsidP="00E363E3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образования «Валевский учебно-</w:t>
      </w:r>
    </w:p>
    <w:p w:rsidR="00E363E3" w:rsidRDefault="00E363E3" w:rsidP="00E363E3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педагогический комплекс детский сад-</w:t>
      </w:r>
    </w:p>
    <w:p w:rsidR="00E363E3" w:rsidRDefault="00E363E3" w:rsidP="00E363E3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средняя школа» Председатель</w:t>
      </w:r>
    </w:p>
    <w:p w:rsidR="00E363E3" w:rsidRDefault="00E363E3" w:rsidP="00E363E3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</w:t>
      </w:r>
      <w:r>
        <w:rPr>
          <w:sz w:val="30"/>
          <w:szCs w:val="30"/>
          <w:lang w:val="be-BY"/>
        </w:rPr>
        <w:t xml:space="preserve"> И.М.Рачко</w:t>
      </w:r>
      <w:r>
        <w:rPr>
          <w:sz w:val="30"/>
          <w:szCs w:val="30"/>
        </w:rPr>
        <w:t xml:space="preserve">  </w:t>
      </w:r>
    </w:p>
    <w:p w:rsidR="00E363E3" w:rsidRDefault="00E363E3" w:rsidP="00E363E3">
      <w:pPr>
        <w:widowControl w:val="0"/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 xml:space="preserve">19.05. 2016      </w:t>
      </w:r>
      <w:r>
        <w:rPr>
          <w:sz w:val="30"/>
          <w:szCs w:val="30"/>
        </w:rPr>
        <w:t xml:space="preserve">Протокол </w:t>
      </w:r>
      <w:r>
        <w:rPr>
          <w:sz w:val="30"/>
          <w:szCs w:val="30"/>
          <w:lang w:val="be-BY"/>
        </w:rPr>
        <w:t xml:space="preserve">№14   </w:t>
      </w:r>
    </w:p>
    <w:p w:rsidR="00E363E3" w:rsidRDefault="00E363E3" w:rsidP="00E363E3">
      <w:pPr>
        <w:widowControl w:val="0"/>
        <w:spacing w:before="120"/>
        <w:rPr>
          <w:sz w:val="30"/>
          <w:szCs w:val="30"/>
        </w:rPr>
      </w:pPr>
      <w:r>
        <w:rPr>
          <w:sz w:val="30"/>
          <w:szCs w:val="30"/>
        </w:rPr>
        <w:t xml:space="preserve">Одобрено на </w:t>
      </w:r>
      <w:r>
        <w:rPr>
          <w:sz w:val="30"/>
          <w:szCs w:val="30"/>
          <w:lang w:val="ru-RU"/>
        </w:rPr>
        <w:t xml:space="preserve">профсоюзном </w:t>
      </w:r>
      <w:r>
        <w:rPr>
          <w:sz w:val="30"/>
          <w:szCs w:val="30"/>
        </w:rPr>
        <w:t xml:space="preserve">собрании </w:t>
      </w:r>
    </w:p>
    <w:p w:rsidR="00E363E3" w:rsidRDefault="00E363E3" w:rsidP="00E363E3">
      <w:pPr>
        <w:widowControl w:val="0"/>
        <w:rPr>
          <w:sz w:val="30"/>
          <w:szCs w:val="30"/>
        </w:rPr>
      </w:pPr>
      <w:r>
        <w:rPr>
          <w:sz w:val="30"/>
          <w:szCs w:val="30"/>
        </w:rPr>
        <w:t xml:space="preserve">19.05.2016  Протокол №  2  </w:t>
      </w:r>
    </w:p>
    <w:p w:rsidR="00AC1750" w:rsidRPr="001F39B9" w:rsidRDefault="00AC1750" w:rsidP="00E363E3">
      <w:pPr>
        <w:spacing w:line="280" w:lineRule="exact"/>
        <w:rPr>
          <w:sz w:val="30"/>
          <w:szCs w:val="30"/>
        </w:rPr>
      </w:pPr>
      <w:bookmarkStart w:id="0" w:name="_GoBack"/>
      <w:bookmarkEnd w:id="0"/>
    </w:p>
    <w:sectPr w:rsidR="00AC1750" w:rsidRPr="001F39B9" w:rsidSect="001F39B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F609C7"/>
    <w:multiLevelType w:val="multilevel"/>
    <w:tmpl w:val="8790131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A94"/>
    <w:rsid w:val="001F39B9"/>
    <w:rsid w:val="002F0771"/>
    <w:rsid w:val="004A0ED6"/>
    <w:rsid w:val="00845A94"/>
    <w:rsid w:val="00AC1750"/>
    <w:rsid w:val="00C83ADB"/>
    <w:rsid w:val="00E3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AAE7FC-43DF-48E2-9D9B-78D921685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A9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845A94"/>
    <w:rPr>
      <w:b/>
      <w:bCs/>
      <w:sz w:val="29"/>
      <w:szCs w:val="29"/>
      <w:shd w:val="clear" w:color="auto" w:fill="FFFFFF"/>
    </w:rPr>
  </w:style>
  <w:style w:type="character" w:customStyle="1" w:styleId="2135pt1pt">
    <w:name w:val="Основной текст (2) + 13;5 pt;Интервал 1 pt"/>
    <w:rsid w:val="00845A94"/>
    <w:rPr>
      <w:b/>
      <w:bCs/>
      <w:color w:val="000000"/>
      <w:spacing w:val="2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3">
    <w:name w:val="Основной текст_"/>
    <w:link w:val="1"/>
    <w:rsid w:val="00845A94"/>
    <w:rPr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845A94"/>
    <w:rPr>
      <w:rFonts w:ascii="Verdana" w:eastAsia="Verdana" w:hAnsi="Verdana" w:cs="Verdana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5A94"/>
    <w:pPr>
      <w:widowControl w:val="0"/>
      <w:shd w:val="clear" w:color="auto" w:fill="FFFFFF"/>
      <w:autoSpaceDE/>
      <w:autoSpaceDN/>
      <w:spacing w:after="300" w:line="346" w:lineRule="exact"/>
      <w:jc w:val="center"/>
    </w:pPr>
    <w:rPr>
      <w:rFonts w:asciiTheme="minorHAnsi" w:eastAsiaTheme="minorHAnsi" w:hAnsiTheme="minorHAnsi" w:cstheme="minorBidi"/>
      <w:b/>
      <w:bCs/>
      <w:sz w:val="29"/>
      <w:szCs w:val="29"/>
      <w:lang w:val="ru-RU" w:eastAsia="en-US"/>
    </w:rPr>
  </w:style>
  <w:style w:type="paragraph" w:customStyle="1" w:styleId="1">
    <w:name w:val="Основной текст1"/>
    <w:basedOn w:val="a"/>
    <w:link w:val="a3"/>
    <w:rsid w:val="00845A94"/>
    <w:pPr>
      <w:widowControl w:val="0"/>
      <w:shd w:val="clear" w:color="auto" w:fill="FFFFFF"/>
      <w:autoSpaceDE/>
      <w:autoSpaceDN/>
      <w:spacing w:before="300" w:after="300" w:line="343" w:lineRule="exact"/>
      <w:ind w:hanging="1320"/>
    </w:pPr>
    <w:rPr>
      <w:rFonts w:asciiTheme="minorHAnsi" w:eastAsiaTheme="minorHAnsi" w:hAnsiTheme="minorHAnsi" w:cstheme="minorBidi"/>
      <w:sz w:val="27"/>
      <w:szCs w:val="27"/>
      <w:lang w:val="ru-RU" w:eastAsia="en-US"/>
    </w:rPr>
  </w:style>
  <w:style w:type="paragraph" w:customStyle="1" w:styleId="11">
    <w:name w:val="Заголовок №1"/>
    <w:basedOn w:val="a"/>
    <w:link w:val="10"/>
    <w:rsid w:val="00845A94"/>
    <w:pPr>
      <w:widowControl w:val="0"/>
      <w:shd w:val="clear" w:color="auto" w:fill="FFFFFF"/>
      <w:autoSpaceDE/>
      <w:autoSpaceDN/>
      <w:spacing w:after="300" w:line="319" w:lineRule="exact"/>
      <w:outlineLvl w:val="0"/>
    </w:pPr>
    <w:rPr>
      <w:rFonts w:ascii="Verdana" w:eastAsia="Verdana" w:hAnsi="Verdana" w:cs="Verdana"/>
      <w:sz w:val="23"/>
      <w:szCs w:val="23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E363E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63E3"/>
    <w:rPr>
      <w:rFonts w:ascii="Segoe UI" w:eastAsia="Times New Roman" w:hAnsi="Segoe UI" w:cs="Segoe UI"/>
      <w:sz w:val="18"/>
      <w:szCs w:val="18"/>
      <w:lang w:val="fr-F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Aleksandr Tsvirko</cp:lastModifiedBy>
  <cp:revision>6</cp:revision>
  <cp:lastPrinted>2016-07-05T09:02:00Z</cp:lastPrinted>
  <dcterms:created xsi:type="dcterms:W3CDTF">2016-07-04T09:13:00Z</dcterms:created>
  <dcterms:modified xsi:type="dcterms:W3CDTF">2016-07-05T09:03:00Z</dcterms:modified>
</cp:coreProperties>
</file>